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7B8" w:rsidRPr="002C59A1" w:rsidRDefault="008B77B8" w:rsidP="008B77B8">
      <w:pPr>
        <w:pStyle w:val="a3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AF4F09">
        <w:rPr>
          <w:rFonts w:ascii="Times New Roman" w:hAnsi="Times New Roman"/>
          <w:sz w:val="28"/>
          <w:szCs w:val="28"/>
        </w:rPr>
        <w:t>7</w:t>
      </w:r>
    </w:p>
    <w:p w:rsidR="008B77B8" w:rsidRDefault="008B77B8" w:rsidP="008B77B8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8B77B8" w:rsidRPr="002C59A1" w:rsidRDefault="008B77B8" w:rsidP="008B77B8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C59A1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Pr="008B77B8">
        <w:rPr>
          <w:rFonts w:ascii="Times New Roman" w:hAnsi="Times New Roman"/>
          <w:b/>
          <w:sz w:val="28"/>
          <w:szCs w:val="28"/>
        </w:rPr>
        <w:t xml:space="preserve">типового </w:t>
      </w:r>
      <w:proofErr w:type="gramStart"/>
      <w:r w:rsidRPr="008B77B8">
        <w:rPr>
          <w:rFonts w:ascii="Times New Roman" w:hAnsi="Times New Roman"/>
          <w:b/>
          <w:sz w:val="28"/>
          <w:szCs w:val="28"/>
        </w:rPr>
        <w:t xml:space="preserve">перечня муниципальных услуг </w:t>
      </w:r>
      <w:r>
        <w:rPr>
          <w:rFonts w:ascii="Times New Roman" w:hAnsi="Times New Roman"/>
          <w:b/>
          <w:sz w:val="28"/>
          <w:szCs w:val="28"/>
        </w:rPr>
        <w:br/>
        <w:t>органов местного самоуправления муниципальных образований Новосибирской области</w:t>
      </w:r>
      <w:proofErr w:type="gramEnd"/>
    </w:p>
    <w:p w:rsidR="00447B4F" w:rsidRDefault="00447B4F" w:rsidP="003D0E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6E7C" w:rsidRDefault="00993A35" w:rsidP="00E00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пункта 3.2.2 </w:t>
      </w:r>
      <w:r w:rsidR="00E0036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336E7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орожной карты</w:t>
      </w:r>
      <w:r w:rsidR="00336E7C" w:rsidRPr="0033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организации предоставления государственных и муниципальных услуг</w:t>
      </w:r>
      <w:r w:rsidR="0033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6E7C" w:rsidRPr="00336E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принципу «одного окна» в Новосибирской области на 2014-2015 годы, утвержден</w:t>
      </w:r>
      <w:r w:rsidR="0033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</w:t>
      </w:r>
      <w:r w:rsidR="00336E7C" w:rsidRPr="00336E7C">
        <w:rPr>
          <w:rFonts w:ascii="Times New Roman" w:eastAsia="Times New Roman" w:hAnsi="Times New Roman" w:cs="Times New Roman"/>
          <w:sz w:val="28"/>
          <w:szCs w:val="28"/>
          <w:lang w:eastAsia="ru-RU"/>
        </w:rPr>
        <w:t>31.10.2014 первым заместителем Губернатора Новоси</w:t>
      </w:r>
      <w:r w:rsidR="00E0036B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бирской области А.К. </w:t>
      </w:r>
      <w:r w:rsidR="00336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Соболевым, </w:t>
      </w:r>
      <w:r w:rsidR="00E0036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 типовой перечень</w:t>
      </w:r>
      <w:r w:rsidR="00E0036B" w:rsidRPr="00E00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услуг органов местного самоуправления муниципальных образований Новосибирской области</w:t>
      </w:r>
      <w:r w:rsidR="00EB7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</w:t>
      </w:r>
      <w:r w:rsidR="00480D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15C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типовой перечень)</w:t>
      </w:r>
      <w:r w:rsidR="00E003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44A5" w:rsidRDefault="007451FA" w:rsidP="00E00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Типовой перечень разработан </w:t>
      </w:r>
      <w:r w:rsidR="00D04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proofErr w:type="gramStart"/>
      <w:r w:rsidR="00D0459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CA533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A5331" w:rsidRDefault="007744A5" w:rsidP="00E00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положениями статьи 2 Федерального закона от 27.07.2010 № 210-ФЗ «Об организации предоставления госуда</w:t>
      </w:r>
      <w:r w:rsidR="00CA5331">
        <w:rPr>
          <w:rFonts w:ascii="Times New Roman" w:eastAsia="Times New Roman" w:hAnsi="Times New Roman" w:cs="Times New Roman"/>
          <w:sz w:val="28"/>
          <w:szCs w:val="28"/>
          <w:lang w:eastAsia="ru-RU"/>
        </w:rPr>
        <w:t>рственных и муниципальных услуг»</w:t>
      </w:r>
      <w:r w:rsidR="00411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Федеральный закон № 210-ФЗ)</w:t>
      </w:r>
      <w:r w:rsidR="00CA533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A5331" w:rsidRDefault="00CA5331" w:rsidP="00E00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полномочиями органов местного самоуправления муниципальных об</w:t>
      </w:r>
      <w:r w:rsidR="00D0459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азований Новосибирской области</w:t>
      </w:r>
      <w:r w:rsidR="00480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органы местного самоуправления)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установленных Федеральным законом от 06.10.2003 № 131-ФЗ «Об общих принципах организации местного самоуправления в Российской Федерации»;</w:t>
      </w:r>
    </w:p>
    <w:p w:rsidR="00D04598" w:rsidRDefault="00CA5331" w:rsidP="00E00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нор</w:t>
      </w:r>
      <w:r w:rsidR="00D0459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мативными правов</w:t>
      </w:r>
      <w:r w:rsidR="00F629AD">
        <w:rPr>
          <w:rFonts w:ascii="Times New Roman" w:eastAsia="Times New Roman" w:hAnsi="Times New Roman" w:cs="Times New Roman"/>
          <w:sz w:val="28"/>
          <w:szCs w:val="28"/>
          <w:lang w:eastAsia="ru-RU"/>
        </w:rPr>
        <w:t>ыми актами Российской Федерации и</w:t>
      </w:r>
      <w:r w:rsidR="00D04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нормативными правовыми актами Новосибирской области, </w:t>
      </w:r>
      <w:r w:rsidR="00990BA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регулирующими</w:t>
      </w:r>
      <w:r w:rsidR="00D04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порядок предоставления муниципальных услуг</w:t>
      </w:r>
      <w:r w:rsidR="00B268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A06B4" w:rsidRDefault="000A443D" w:rsidP="00E00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43D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подготовки типового перечня учитывалась практика предоставления муниципальных услуг в городских или сельских п</w:t>
      </w:r>
      <w:r w:rsidR="00571AD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оселениях, муниципальных районах, городских округах</w:t>
      </w:r>
      <w:r w:rsidRPr="000A4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056D">
        <w:rPr>
          <w:rFonts w:ascii="Times New Roman" w:eastAsia="Times New Roman" w:hAnsi="Times New Roman" w:cs="Times New Roman"/>
          <w:sz w:val="28"/>
          <w:szCs w:val="28"/>
          <w:lang w:eastAsia="ru-RU"/>
        </w:rPr>
        <w:t>В н</w:t>
      </w:r>
      <w:r w:rsidR="007D056D" w:rsidRPr="007D056D">
        <w:rPr>
          <w:rFonts w:ascii="Times New Roman" w:eastAsia="Times New Roman" w:hAnsi="Times New Roman" w:cs="Times New Roman"/>
          <w:sz w:val="28"/>
          <w:szCs w:val="28"/>
          <w:lang w:eastAsia="ru-RU"/>
        </w:rPr>
        <w:t>аименования</w:t>
      </w:r>
      <w:r w:rsidR="007D056D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7D056D" w:rsidRPr="007D0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услуг </w:t>
      </w:r>
      <w:r w:rsidR="007D0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учтены формулировки действующих редакций </w:t>
      </w:r>
      <w:r w:rsidR="007D056D" w:rsidRPr="007D056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</w:t>
      </w:r>
      <w:r w:rsidR="007D056D">
        <w:rPr>
          <w:rFonts w:ascii="Times New Roman" w:eastAsia="Times New Roman" w:hAnsi="Times New Roman" w:cs="Times New Roman"/>
          <w:sz w:val="28"/>
          <w:szCs w:val="28"/>
          <w:lang w:eastAsia="ru-RU"/>
        </w:rPr>
        <w:t>х правовых актов</w:t>
      </w:r>
      <w:r w:rsidR="007D056D" w:rsidRPr="007D0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</w:t>
      </w:r>
      <w:r w:rsidR="007D056D">
        <w:rPr>
          <w:rFonts w:ascii="Times New Roman" w:eastAsia="Times New Roman" w:hAnsi="Times New Roman" w:cs="Times New Roman"/>
          <w:sz w:val="28"/>
          <w:szCs w:val="28"/>
          <w:lang w:eastAsia="ru-RU"/>
        </w:rPr>
        <w:t>ссийской Федерации и нормативных правовых актов</w:t>
      </w:r>
      <w:r w:rsidR="007D056D" w:rsidRPr="007D0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</w:t>
      </w:r>
      <w:r w:rsidR="007D056D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бирской области, устанавливающих</w:t>
      </w:r>
      <w:r w:rsidR="007D056D" w:rsidRPr="007D0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порядок предоставления соответствующих муниципальных услуг</w:t>
      </w:r>
      <w:r w:rsidR="007D05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501E" w:rsidRDefault="000A06B4" w:rsidP="00E00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Типовой перечень содержит полный перечень </w:t>
      </w:r>
      <w:r w:rsidR="004E3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услуг, предоставляемых органами местного самоуправления, включая </w:t>
      </w:r>
      <w:r w:rsidR="00DF2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услуги, на которые в настоящее время установлены переходный период </w:t>
      </w:r>
      <w:r w:rsidR="000A443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E65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например, муниципальная услуга </w:t>
      </w:r>
      <w:r w:rsidR="000A44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A443D" w:rsidRPr="000A44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земельных участков для строительства с предварительным согласованием места размещения объекта</w:t>
      </w:r>
      <w:r w:rsidR="000A4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 или </w:t>
      </w:r>
      <w:r w:rsidR="00350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мораторий </w:t>
      </w:r>
      <w:r w:rsidR="000A443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E658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например, муниципальная услуга </w:t>
      </w:r>
      <w:r w:rsidR="000A44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A443D" w:rsidRPr="000A443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разрешений на ввод индивидуальных жилых домов в эксплуатацию</w:t>
      </w:r>
      <w:r w:rsidR="000A443D">
        <w:rPr>
          <w:rFonts w:ascii="Times New Roman" w:eastAsia="Times New Roman" w:hAnsi="Times New Roman" w:cs="Times New Roman"/>
          <w:sz w:val="28"/>
          <w:szCs w:val="28"/>
          <w:lang w:eastAsia="ru-RU"/>
        </w:rPr>
        <w:t>»)</w:t>
      </w:r>
      <w:r w:rsidR="00350C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80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802BD" w:rsidRDefault="002802BD" w:rsidP="00E003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="002E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органом местного самоуправления перечня муниципальных услуг </w:t>
      </w:r>
      <w:r w:rsidR="00C70C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(далее – перечень </w:t>
      </w:r>
      <w:r w:rsidR="000C501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C70C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501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="00C70C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рекомендуем </w:t>
      </w:r>
      <w:r w:rsidR="005F166D" w:rsidRPr="005F1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руководствоваться </w:t>
      </w:r>
      <w:r w:rsidR="005F1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типовым </w:t>
      </w:r>
      <w:r w:rsidR="005F166D" w:rsidRPr="005F166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перечнем, утвержденным</w:t>
      </w:r>
      <w:r w:rsidR="005F1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комиссией.</w:t>
      </w:r>
      <w:r w:rsidR="00583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0D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перечня муниципальных услуг производится путем выбора из типового перечня </w:t>
      </w:r>
      <w:r w:rsidR="00C13D86" w:rsidRPr="00C13D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(услуги №</w:t>
      </w:r>
      <w:r w:rsidR="00C13D86">
        <w:rPr>
          <w:rFonts w:ascii="Times New Roman" w:eastAsia="Times New Roman" w:hAnsi="Times New Roman" w:cs="Times New Roman"/>
          <w:sz w:val="28"/>
          <w:szCs w:val="28"/>
          <w:lang w:eastAsia="ru-RU"/>
        </w:rPr>
        <w:t> 1 - № 66</w:t>
      </w:r>
      <w:r w:rsidR="00C13D86" w:rsidRPr="00C1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</w:t>
      </w:r>
      <w:r w:rsidR="00A350B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B0545">
        <w:rPr>
          <w:rFonts w:ascii="Times New Roman" w:eastAsia="Times New Roman" w:hAnsi="Times New Roman" w:cs="Times New Roman"/>
          <w:sz w:val="28"/>
          <w:szCs w:val="28"/>
          <w:lang w:eastAsia="ru-RU"/>
        </w:rPr>
        <w:t>7.1</w:t>
      </w:r>
      <w:r w:rsidR="00C13D8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13D86" w:rsidRPr="00C13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только </w:t>
      </w:r>
      <w:r w:rsidR="002E0DC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услуг, предоставляемых о</w:t>
      </w:r>
      <w:r w:rsidR="00E01126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рганом местного самоуправления.</w:t>
      </w:r>
    </w:p>
    <w:p w:rsidR="00417419" w:rsidRDefault="00C028EE" w:rsidP="00216E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обращаем внимание органов местного самоуправления на то, что при </w:t>
      </w:r>
      <w:r w:rsidR="00311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типового перечня в перечнях муниципальных образований </w:t>
      </w:r>
      <w:r w:rsidR="00216E79" w:rsidRPr="00216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выявлены услуги, которые в соответствии с Федеральным законом </w:t>
      </w:r>
      <w:r w:rsidR="00216E79">
        <w:rPr>
          <w:rFonts w:ascii="Times New Roman" w:eastAsia="Times New Roman" w:hAnsi="Times New Roman" w:cs="Times New Roman"/>
          <w:sz w:val="28"/>
          <w:szCs w:val="28"/>
          <w:lang w:eastAsia="ru-RU"/>
        </w:rPr>
        <w:t>№ 210-ФЗ</w:t>
      </w:r>
      <w:r w:rsidR="00216E79" w:rsidRPr="00216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могут быть определены как муниципальные услуги</w:t>
      </w:r>
      <w:r w:rsidR="00311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2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(услуги № 67 - № 86 </w:t>
      </w:r>
      <w:r w:rsidR="00311A9A" w:rsidRPr="00311A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</w:t>
      </w:r>
      <w:r w:rsidR="00A350B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B0545">
        <w:rPr>
          <w:rFonts w:ascii="Times New Roman" w:eastAsia="Times New Roman" w:hAnsi="Times New Roman" w:cs="Times New Roman"/>
          <w:sz w:val="28"/>
          <w:szCs w:val="28"/>
          <w:lang w:eastAsia="ru-RU"/>
        </w:rPr>
        <w:t>7.1</w:t>
      </w:r>
      <w:r w:rsidR="00311A9A" w:rsidRPr="00311A9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11A9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16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социальной значимостью</w:t>
      </w:r>
      <w:r w:rsidR="00012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указанные услуги</w:t>
      </w:r>
      <w:r w:rsidR="00216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5E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включены в </w:t>
      </w:r>
      <w:r w:rsidR="00EF738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типовой</w:t>
      </w:r>
      <w:r w:rsidR="00216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738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  <w:r w:rsidR="002254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28EE" w:rsidRDefault="00321DFE" w:rsidP="00216E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="009232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подготовке переч</w:t>
      </w:r>
      <w:r w:rsidR="000C501E">
        <w:rPr>
          <w:rFonts w:ascii="Times New Roman" w:eastAsia="Times New Roman" w:hAnsi="Times New Roman" w:cs="Times New Roman"/>
          <w:sz w:val="28"/>
          <w:szCs w:val="28"/>
          <w:lang w:eastAsia="ru-RU"/>
        </w:rPr>
        <w:t>ня</w:t>
      </w:r>
      <w:r w:rsidR="00923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0C501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923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0C501E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бразования органу</w:t>
      </w:r>
      <w:r w:rsidR="00923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 необходимо руководствоваться следующим:</w:t>
      </w:r>
    </w:p>
    <w:p w:rsidR="00923242" w:rsidRPr="00923242" w:rsidRDefault="005957FE" w:rsidP="0092324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1) </w:t>
      </w:r>
      <w:r w:rsidR="00923242" w:rsidRPr="00923242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наличии действующих административных регламентов предоставления муниципальных услуг </w:t>
      </w:r>
      <w:r w:rsidR="000C501E">
        <w:rPr>
          <w:rFonts w:ascii="Times New Roman" w:eastAsia="Times New Roman" w:hAnsi="Times New Roman"/>
          <w:sz w:val="28"/>
          <w:szCs w:val="28"/>
          <w:lang w:eastAsia="ru-RU"/>
        </w:rPr>
        <w:t>орган</w:t>
      </w:r>
      <w:r w:rsidR="00923242" w:rsidRPr="00923242">
        <w:rPr>
          <w:rFonts w:ascii="Times New Roman" w:eastAsia="Times New Roman" w:hAnsi="Times New Roman"/>
          <w:sz w:val="28"/>
          <w:szCs w:val="28"/>
          <w:lang w:eastAsia="ru-RU"/>
        </w:rPr>
        <w:t xml:space="preserve"> местного самоуправления </w:t>
      </w:r>
      <w:r w:rsidR="000C501E">
        <w:rPr>
          <w:rFonts w:ascii="Times New Roman" w:eastAsia="Times New Roman" w:hAnsi="Times New Roman"/>
          <w:sz w:val="28"/>
          <w:szCs w:val="28"/>
          <w:lang w:eastAsia="ru-RU"/>
        </w:rPr>
        <w:t>включае</w:t>
      </w:r>
      <w:r w:rsidR="00923242" w:rsidRPr="00923242">
        <w:rPr>
          <w:rFonts w:ascii="Times New Roman" w:eastAsia="Times New Roman" w:hAnsi="Times New Roman"/>
          <w:sz w:val="28"/>
          <w:szCs w:val="28"/>
          <w:lang w:eastAsia="ru-RU"/>
        </w:rPr>
        <w:t xml:space="preserve">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указанные услуги </w:t>
      </w:r>
      <w:r w:rsidR="000C501E">
        <w:rPr>
          <w:rFonts w:ascii="Times New Roman" w:eastAsia="Times New Roman" w:hAnsi="Times New Roman"/>
          <w:sz w:val="28"/>
          <w:szCs w:val="28"/>
          <w:lang w:eastAsia="ru-RU"/>
        </w:rPr>
        <w:t>в перечень муниципального образования</w:t>
      </w:r>
      <w:r w:rsidR="00923242" w:rsidRPr="0092324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23242" w:rsidRPr="00923242" w:rsidRDefault="00923242" w:rsidP="0092324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 </w:t>
      </w:r>
      <w:r w:rsidR="005957FE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отмене ранее принятых административных регламентов </w:t>
      </w:r>
      <w:r w:rsidR="005957FE" w:rsidRPr="005957FE">
        <w:rPr>
          <w:rFonts w:ascii="Times New Roman" w:eastAsia="Times New Roman" w:hAnsi="Times New Roman"/>
          <w:sz w:val="28"/>
          <w:szCs w:val="28"/>
          <w:lang w:eastAsia="ru-RU"/>
        </w:rPr>
        <w:t>предоставления</w:t>
      </w:r>
      <w:r w:rsidR="00321D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957FE" w:rsidRPr="005957F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муниципальных услуг </w:t>
      </w:r>
      <w:r w:rsidR="000C501E">
        <w:rPr>
          <w:rFonts w:ascii="Times New Roman" w:eastAsia="Times New Roman" w:hAnsi="Times New Roman"/>
          <w:sz w:val="28"/>
          <w:szCs w:val="28"/>
          <w:lang w:eastAsia="ru-RU"/>
        </w:rPr>
        <w:t>орган</w:t>
      </w:r>
      <w:r w:rsidR="00FB7F89" w:rsidRPr="00FB7F89">
        <w:rPr>
          <w:rFonts w:ascii="Times New Roman" w:eastAsia="Times New Roman" w:hAnsi="Times New Roman"/>
          <w:sz w:val="28"/>
          <w:szCs w:val="28"/>
          <w:lang w:eastAsia="ru-RU"/>
        </w:rPr>
        <w:t xml:space="preserve"> местного самоуправления </w:t>
      </w:r>
      <w:r w:rsidR="00321DFE">
        <w:rPr>
          <w:rFonts w:ascii="Times New Roman" w:eastAsia="Times New Roman" w:hAnsi="Times New Roman"/>
          <w:sz w:val="28"/>
          <w:szCs w:val="28"/>
          <w:lang w:eastAsia="ru-RU"/>
        </w:rPr>
        <w:t xml:space="preserve">не </w:t>
      </w:r>
      <w:r w:rsidR="000C501E">
        <w:rPr>
          <w:rFonts w:ascii="Times New Roman" w:eastAsia="Times New Roman" w:hAnsi="Times New Roman"/>
          <w:sz w:val="28"/>
          <w:szCs w:val="28"/>
          <w:lang w:eastAsia="ru-RU"/>
        </w:rPr>
        <w:t>включае</w:t>
      </w:r>
      <w:r w:rsidR="00FB7F89" w:rsidRPr="00FB7F89">
        <w:rPr>
          <w:rFonts w:ascii="Times New Roman" w:eastAsia="Times New Roman" w:hAnsi="Times New Roman"/>
          <w:sz w:val="28"/>
          <w:szCs w:val="28"/>
          <w:lang w:eastAsia="ru-RU"/>
        </w:rPr>
        <w:t>т указанные</w:t>
      </w:r>
      <w:r w:rsidR="000C501E">
        <w:rPr>
          <w:rFonts w:ascii="Times New Roman" w:eastAsia="Times New Roman" w:hAnsi="Times New Roman"/>
          <w:sz w:val="28"/>
          <w:szCs w:val="28"/>
          <w:lang w:eastAsia="ru-RU"/>
        </w:rPr>
        <w:t xml:space="preserve"> услуги в перечень муниципального образования</w:t>
      </w:r>
      <w:r w:rsidR="00FB7F8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46EEF" w:rsidRDefault="00977892" w:rsidP="009778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органами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типового </w:t>
      </w:r>
      <w:r w:rsidRPr="0097789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 при утверждении соответствующих перечней своим</w:t>
      </w:r>
      <w:r w:rsidR="00571AD1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нормативными правовыми актами</w:t>
      </w:r>
      <w:bookmarkStart w:id="0" w:name="_GoBack"/>
      <w:bookmarkEnd w:id="0"/>
      <w:r w:rsidRPr="00977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позволит реализовать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филиалах ГАУ НСО «МФЦ» </w:t>
      </w:r>
      <w:r w:rsidRPr="009778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экстерриториальности предоставления муниципальных услуг, а также обеспечит возможность оказания муниципальных услуг в рамках жизненных ситуаций.</w:t>
      </w:r>
    </w:p>
    <w:p w:rsidR="00AE3E6F" w:rsidRPr="008B77B8" w:rsidRDefault="006778C7" w:rsidP="00677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8C7">
        <w:rPr>
          <w:rFonts w:ascii="Times New Roman" w:hAnsi="Times New Roman" w:cs="Times New Roman"/>
          <w:sz w:val="28"/>
          <w:szCs w:val="28"/>
        </w:rPr>
        <w:t xml:space="preserve">Предлагается членам комиссии утвердить </w:t>
      </w:r>
      <w:r>
        <w:rPr>
          <w:rFonts w:ascii="Times New Roman" w:hAnsi="Times New Roman" w:cs="Times New Roman"/>
          <w:sz w:val="28"/>
          <w:szCs w:val="28"/>
        </w:rPr>
        <w:t xml:space="preserve">типовой </w:t>
      </w:r>
      <w:r w:rsidRPr="006778C7">
        <w:rPr>
          <w:rFonts w:ascii="Times New Roman" w:hAnsi="Times New Roman" w:cs="Times New Roman"/>
          <w:sz w:val="28"/>
          <w:szCs w:val="28"/>
        </w:rPr>
        <w:t xml:space="preserve">перечень муниципальных услуг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6778C7">
        <w:rPr>
          <w:rFonts w:ascii="Times New Roman" w:hAnsi="Times New Roman" w:cs="Times New Roman"/>
          <w:sz w:val="28"/>
          <w:szCs w:val="28"/>
        </w:rPr>
        <w:t>прилагается).</w:t>
      </w:r>
    </w:p>
    <w:sectPr w:rsidR="00AE3E6F" w:rsidRPr="008B77B8" w:rsidSect="00D43849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AC7" w:rsidRDefault="002C2AC7" w:rsidP="00F629AD">
      <w:pPr>
        <w:spacing w:after="0" w:line="240" w:lineRule="auto"/>
      </w:pPr>
      <w:r>
        <w:separator/>
      </w:r>
    </w:p>
  </w:endnote>
  <w:endnote w:type="continuationSeparator" w:id="0">
    <w:p w:rsidR="002C2AC7" w:rsidRDefault="002C2AC7" w:rsidP="00F62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AC7" w:rsidRDefault="002C2AC7" w:rsidP="00F629AD">
      <w:pPr>
        <w:spacing w:after="0" w:line="240" w:lineRule="auto"/>
      </w:pPr>
      <w:r>
        <w:separator/>
      </w:r>
    </w:p>
  </w:footnote>
  <w:footnote w:type="continuationSeparator" w:id="0">
    <w:p w:rsidR="002C2AC7" w:rsidRDefault="002C2AC7" w:rsidP="00F62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13241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629AD" w:rsidRPr="00F629AD" w:rsidRDefault="00F629AD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629A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629A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629A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71AD1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F629A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629AD" w:rsidRDefault="00F629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63330"/>
    <w:multiLevelType w:val="hybridMultilevel"/>
    <w:tmpl w:val="E988AEF2"/>
    <w:lvl w:ilvl="0" w:tplc="233C4066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F75368A"/>
    <w:multiLevelType w:val="hybridMultilevel"/>
    <w:tmpl w:val="9C08711E"/>
    <w:lvl w:ilvl="0" w:tplc="0238A0B4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F347A6"/>
    <w:multiLevelType w:val="hybridMultilevel"/>
    <w:tmpl w:val="014AC230"/>
    <w:lvl w:ilvl="0" w:tplc="909E9B0E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B46"/>
    <w:rsid w:val="0001249D"/>
    <w:rsid w:val="0002681E"/>
    <w:rsid w:val="00076A1E"/>
    <w:rsid w:val="000808FA"/>
    <w:rsid w:val="000A06B4"/>
    <w:rsid w:val="000A0DC8"/>
    <w:rsid w:val="000A443D"/>
    <w:rsid w:val="000C501E"/>
    <w:rsid w:val="000C7754"/>
    <w:rsid w:val="000D6D60"/>
    <w:rsid w:val="000F215B"/>
    <w:rsid w:val="0010164F"/>
    <w:rsid w:val="00103CBD"/>
    <w:rsid w:val="00111478"/>
    <w:rsid w:val="00124E44"/>
    <w:rsid w:val="00133813"/>
    <w:rsid w:val="001376B5"/>
    <w:rsid w:val="001846CA"/>
    <w:rsid w:val="00192763"/>
    <w:rsid w:val="001966DF"/>
    <w:rsid w:val="001A5FEA"/>
    <w:rsid w:val="001C7A13"/>
    <w:rsid w:val="001E0019"/>
    <w:rsid w:val="00216081"/>
    <w:rsid w:val="00216E79"/>
    <w:rsid w:val="0022142F"/>
    <w:rsid w:val="00225489"/>
    <w:rsid w:val="0026660A"/>
    <w:rsid w:val="002719D2"/>
    <w:rsid w:val="002802BD"/>
    <w:rsid w:val="002A02FA"/>
    <w:rsid w:val="002C2520"/>
    <w:rsid w:val="002C2AC7"/>
    <w:rsid w:val="002D3CC8"/>
    <w:rsid w:val="002E0DCA"/>
    <w:rsid w:val="00311A9A"/>
    <w:rsid w:val="00312543"/>
    <w:rsid w:val="00316B3F"/>
    <w:rsid w:val="00321DFE"/>
    <w:rsid w:val="00336E7C"/>
    <w:rsid w:val="00350C22"/>
    <w:rsid w:val="00365F20"/>
    <w:rsid w:val="00394481"/>
    <w:rsid w:val="003A7877"/>
    <w:rsid w:val="003D0E80"/>
    <w:rsid w:val="003E42E4"/>
    <w:rsid w:val="003F45F9"/>
    <w:rsid w:val="004020A8"/>
    <w:rsid w:val="00407095"/>
    <w:rsid w:val="00411A7B"/>
    <w:rsid w:val="00417419"/>
    <w:rsid w:val="00427138"/>
    <w:rsid w:val="00447B4F"/>
    <w:rsid w:val="0046466A"/>
    <w:rsid w:val="00473D80"/>
    <w:rsid w:val="00480D11"/>
    <w:rsid w:val="00480DD9"/>
    <w:rsid w:val="004A6A14"/>
    <w:rsid w:val="004B4586"/>
    <w:rsid w:val="004C1BEE"/>
    <w:rsid w:val="004E398D"/>
    <w:rsid w:val="004E7332"/>
    <w:rsid w:val="00510C4E"/>
    <w:rsid w:val="005539D7"/>
    <w:rsid w:val="0057188B"/>
    <w:rsid w:val="00571AD1"/>
    <w:rsid w:val="00583DA1"/>
    <w:rsid w:val="005957FE"/>
    <w:rsid w:val="005C251F"/>
    <w:rsid w:val="005F166D"/>
    <w:rsid w:val="006267BF"/>
    <w:rsid w:val="0063525E"/>
    <w:rsid w:val="0064615E"/>
    <w:rsid w:val="00656636"/>
    <w:rsid w:val="006778C7"/>
    <w:rsid w:val="00685B8F"/>
    <w:rsid w:val="006A7774"/>
    <w:rsid w:val="006B2EA1"/>
    <w:rsid w:val="006B7C46"/>
    <w:rsid w:val="006C22F7"/>
    <w:rsid w:val="006E7F28"/>
    <w:rsid w:val="007119E6"/>
    <w:rsid w:val="00741676"/>
    <w:rsid w:val="00745043"/>
    <w:rsid w:val="007451FA"/>
    <w:rsid w:val="007744A5"/>
    <w:rsid w:val="007761BA"/>
    <w:rsid w:val="007A2EFD"/>
    <w:rsid w:val="007B0545"/>
    <w:rsid w:val="007B7575"/>
    <w:rsid w:val="007D056D"/>
    <w:rsid w:val="007F023D"/>
    <w:rsid w:val="00810CE4"/>
    <w:rsid w:val="0083573F"/>
    <w:rsid w:val="00844800"/>
    <w:rsid w:val="00863AB2"/>
    <w:rsid w:val="00872D7C"/>
    <w:rsid w:val="008B77B8"/>
    <w:rsid w:val="008D62EA"/>
    <w:rsid w:val="008E1A48"/>
    <w:rsid w:val="00923242"/>
    <w:rsid w:val="00925C11"/>
    <w:rsid w:val="00944E06"/>
    <w:rsid w:val="00947AD2"/>
    <w:rsid w:val="00977892"/>
    <w:rsid w:val="00990BAB"/>
    <w:rsid w:val="00993A35"/>
    <w:rsid w:val="00995C22"/>
    <w:rsid w:val="009C2BF8"/>
    <w:rsid w:val="009F4769"/>
    <w:rsid w:val="00A201DC"/>
    <w:rsid w:val="00A350B2"/>
    <w:rsid w:val="00A4605E"/>
    <w:rsid w:val="00A60F25"/>
    <w:rsid w:val="00A70400"/>
    <w:rsid w:val="00A73C09"/>
    <w:rsid w:val="00A85EE0"/>
    <w:rsid w:val="00AB79E1"/>
    <w:rsid w:val="00AE3E6F"/>
    <w:rsid w:val="00AE6AB3"/>
    <w:rsid w:val="00AF4F09"/>
    <w:rsid w:val="00B16811"/>
    <w:rsid w:val="00B2685C"/>
    <w:rsid w:val="00B36785"/>
    <w:rsid w:val="00B37EC3"/>
    <w:rsid w:val="00B46380"/>
    <w:rsid w:val="00B631EB"/>
    <w:rsid w:val="00B84EB9"/>
    <w:rsid w:val="00BA06CB"/>
    <w:rsid w:val="00BA7946"/>
    <w:rsid w:val="00BA7CCF"/>
    <w:rsid w:val="00BD1B46"/>
    <w:rsid w:val="00BD5479"/>
    <w:rsid w:val="00C01E5E"/>
    <w:rsid w:val="00C028EE"/>
    <w:rsid w:val="00C13D86"/>
    <w:rsid w:val="00C2471C"/>
    <w:rsid w:val="00C70C66"/>
    <w:rsid w:val="00C97CBB"/>
    <w:rsid w:val="00CA2306"/>
    <w:rsid w:val="00CA5331"/>
    <w:rsid w:val="00CE2EE2"/>
    <w:rsid w:val="00CF47EF"/>
    <w:rsid w:val="00D001AD"/>
    <w:rsid w:val="00D006BB"/>
    <w:rsid w:val="00D04598"/>
    <w:rsid w:val="00D162A0"/>
    <w:rsid w:val="00D34DF7"/>
    <w:rsid w:val="00D43849"/>
    <w:rsid w:val="00D51667"/>
    <w:rsid w:val="00D52368"/>
    <w:rsid w:val="00D7033B"/>
    <w:rsid w:val="00D95C83"/>
    <w:rsid w:val="00DC0624"/>
    <w:rsid w:val="00DD27AF"/>
    <w:rsid w:val="00DF293C"/>
    <w:rsid w:val="00E0036B"/>
    <w:rsid w:val="00E01126"/>
    <w:rsid w:val="00E14437"/>
    <w:rsid w:val="00E649A1"/>
    <w:rsid w:val="00E658D0"/>
    <w:rsid w:val="00EB79F2"/>
    <w:rsid w:val="00ED4992"/>
    <w:rsid w:val="00ED4A2B"/>
    <w:rsid w:val="00EE2A4C"/>
    <w:rsid w:val="00EF7389"/>
    <w:rsid w:val="00F0095A"/>
    <w:rsid w:val="00F20CEE"/>
    <w:rsid w:val="00F2273F"/>
    <w:rsid w:val="00F46EEF"/>
    <w:rsid w:val="00F471C6"/>
    <w:rsid w:val="00F629AD"/>
    <w:rsid w:val="00F66ABB"/>
    <w:rsid w:val="00F724BC"/>
    <w:rsid w:val="00F815C5"/>
    <w:rsid w:val="00F908B3"/>
    <w:rsid w:val="00F93B26"/>
    <w:rsid w:val="00F945F6"/>
    <w:rsid w:val="00F95EA2"/>
    <w:rsid w:val="00FB7F89"/>
    <w:rsid w:val="00FF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7B8"/>
    <w:pPr>
      <w:spacing w:after="160" w:line="259" w:lineRule="auto"/>
      <w:ind w:left="720"/>
      <w:contextualSpacing/>
    </w:pPr>
    <w:rPr>
      <w:rFonts w:ascii="Cambria" w:eastAsia="Cambria" w:hAnsi="Cambria" w:cs="Times New Roman"/>
    </w:rPr>
  </w:style>
  <w:style w:type="paragraph" w:styleId="a4">
    <w:name w:val="header"/>
    <w:basedOn w:val="a"/>
    <w:link w:val="a5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29AD"/>
  </w:style>
  <w:style w:type="paragraph" w:styleId="a6">
    <w:name w:val="footer"/>
    <w:basedOn w:val="a"/>
    <w:link w:val="a7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29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7B8"/>
    <w:pPr>
      <w:spacing w:after="160" w:line="259" w:lineRule="auto"/>
      <w:ind w:left="720"/>
      <w:contextualSpacing/>
    </w:pPr>
    <w:rPr>
      <w:rFonts w:ascii="Cambria" w:eastAsia="Cambria" w:hAnsi="Cambria" w:cs="Times New Roman"/>
    </w:rPr>
  </w:style>
  <w:style w:type="paragraph" w:styleId="a4">
    <w:name w:val="header"/>
    <w:basedOn w:val="a"/>
    <w:link w:val="a5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29AD"/>
  </w:style>
  <w:style w:type="paragraph" w:styleId="a6">
    <w:name w:val="footer"/>
    <w:basedOn w:val="a"/>
    <w:link w:val="a7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29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Маркелова Елена Анатольевна</dc:creator>
  <cp:lastModifiedBy>Маркелова Елена Анатольевна</cp:lastModifiedBy>
  <cp:revision>23</cp:revision>
  <cp:lastPrinted>2015-06-26T09:07:00Z</cp:lastPrinted>
  <dcterms:created xsi:type="dcterms:W3CDTF">2015-06-26T07:49:00Z</dcterms:created>
  <dcterms:modified xsi:type="dcterms:W3CDTF">2015-06-26T10:26:00Z</dcterms:modified>
</cp:coreProperties>
</file>